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15" w:rsidRDefault="006B77CE" w:rsidP="00770C87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5040630</wp:posOffset>
            </wp:positionH>
            <wp:positionV relativeFrom="page">
              <wp:posOffset>77242</wp:posOffset>
            </wp:positionV>
            <wp:extent cx="1233170" cy="1891665"/>
            <wp:effectExtent l="0" t="0" r="508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C8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Dokumentation Nationalpark-Kita Zeitraum 2024</w:t>
      </w:r>
      <w:r w:rsidR="006B0338">
        <w:rPr>
          <w:b/>
          <w:sz w:val="28"/>
          <w:szCs w:val="28"/>
        </w:rPr>
        <w:t>-2026</w:t>
      </w:r>
    </w:p>
    <w:p w:rsidR="00BA0615" w:rsidRDefault="006B7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der Einrichtung:</w:t>
      </w:r>
    </w:p>
    <w:p w:rsidR="00BA0615" w:rsidRDefault="006B7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Titel des Projektes: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A0615">
        <w:tc>
          <w:tcPr>
            <w:tcW w:w="9776" w:type="dxa"/>
            <w:shd w:val="clear" w:color="auto" w:fill="FFF2CC" w:themeFill="accent4" w:themeFillTint="33"/>
          </w:tcPr>
          <w:p w:rsidR="00BA0615" w:rsidRDefault="006B77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Projektbeschreibung</w:t>
            </w:r>
          </w:p>
        </w:tc>
      </w:tr>
      <w:tr w:rsidR="00BA0615">
        <w:tc>
          <w:tcPr>
            <w:tcW w:w="9776" w:type="dxa"/>
          </w:tcPr>
          <w:p w:rsidR="00BA0615" w:rsidRDefault="006B77CE">
            <w:pPr>
              <w:widowControl w:val="0"/>
              <w:rPr>
                <w:b/>
              </w:rPr>
            </w:pPr>
            <w:r w:rsidRPr="00744891">
              <w:rPr>
                <w:b/>
                <w:highlight w:val="lightGray"/>
              </w:rPr>
              <w:t>Ziele für das Projekt</w:t>
            </w:r>
            <w:r>
              <w:rPr>
                <w:b/>
              </w:rPr>
              <w:t xml:space="preserve"> </w:t>
            </w:r>
          </w:p>
          <w:p w:rsidR="00BA0615" w:rsidRDefault="006B77CE">
            <w:pPr>
              <w:widowControl w:val="0"/>
              <w:rPr>
                <w:b/>
              </w:rPr>
            </w:pPr>
            <w:r>
              <w:rPr>
                <w:b/>
              </w:rPr>
              <w:t>Grobziel:</w:t>
            </w:r>
          </w:p>
          <w:p w:rsidR="00D7281C" w:rsidRDefault="006B77CE" w:rsidP="00F2034B">
            <w:pPr>
              <w:widowControl w:val="0"/>
              <w:rPr>
                <w:b/>
              </w:rPr>
            </w:pPr>
            <w:r>
              <w:rPr>
                <w:b/>
              </w:rPr>
              <w:t>Rahmenziel(e):</w:t>
            </w:r>
          </w:p>
          <w:p w:rsidR="00F2034B" w:rsidRDefault="008F22F5" w:rsidP="00D7281C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 xml:space="preserve">Feinziele unter folgenden Aspekten </w:t>
            </w:r>
            <w:r w:rsidRPr="001C7488">
              <w:rPr>
                <w:b/>
                <w:i/>
              </w:rPr>
              <w:t>smart</w:t>
            </w:r>
            <w:r>
              <w:rPr>
                <w:b/>
              </w:rPr>
              <w:t xml:space="preserve"> beschreiben:</w:t>
            </w:r>
            <w:r w:rsidR="001C7488">
              <w:rPr>
                <w:b/>
              </w:rPr>
              <w:t xml:space="preserve"> </w:t>
            </w:r>
            <w:r w:rsidR="001C7488" w:rsidRPr="00D7281C">
              <w:rPr>
                <w:b/>
                <w:sz w:val="16"/>
                <w:szCs w:val="16"/>
              </w:rPr>
              <w:t>[</w:t>
            </w:r>
            <w:r w:rsidR="001C7488" w:rsidRPr="001C7488">
              <w:rPr>
                <w:sz w:val="16"/>
                <w:szCs w:val="16"/>
                <w:u w:val="single"/>
              </w:rPr>
              <w:t>s</w:t>
            </w:r>
            <w:r w:rsidR="001C7488" w:rsidRPr="00D7281C">
              <w:rPr>
                <w:b/>
                <w:sz w:val="16"/>
                <w:szCs w:val="16"/>
              </w:rPr>
              <w:t xml:space="preserve">pezifisch / </w:t>
            </w:r>
            <w:r w:rsidR="001C7488" w:rsidRPr="00D7281C">
              <w:rPr>
                <w:sz w:val="16"/>
                <w:szCs w:val="16"/>
                <w:u w:val="single"/>
              </w:rPr>
              <w:t>m</w:t>
            </w:r>
            <w:r w:rsidR="001C7488" w:rsidRPr="00D7281C">
              <w:rPr>
                <w:b/>
                <w:sz w:val="16"/>
                <w:szCs w:val="16"/>
              </w:rPr>
              <w:t xml:space="preserve">essbar / </w:t>
            </w:r>
            <w:r w:rsidR="001C7488" w:rsidRPr="00D7281C">
              <w:rPr>
                <w:sz w:val="16"/>
                <w:szCs w:val="16"/>
                <w:u w:val="single"/>
              </w:rPr>
              <w:t>a</w:t>
            </w:r>
            <w:r w:rsidR="001C7488" w:rsidRPr="00D7281C">
              <w:rPr>
                <w:b/>
                <w:sz w:val="16"/>
                <w:szCs w:val="16"/>
              </w:rPr>
              <w:t xml:space="preserve">ngemessen / </w:t>
            </w:r>
            <w:r w:rsidR="001C7488" w:rsidRPr="00D7281C">
              <w:rPr>
                <w:sz w:val="16"/>
                <w:szCs w:val="16"/>
                <w:u w:val="single"/>
              </w:rPr>
              <w:t>r</w:t>
            </w:r>
            <w:r w:rsidR="001C7488" w:rsidRPr="00D7281C">
              <w:rPr>
                <w:b/>
                <w:sz w:val="16"/>
                <w:szCs w:val="16"/>
              </w:rPr>
              <w:t xml:space="preserve">ealistisch / </w:t>
            </w:r>
            <w:r w:rsidR="001C7488" w:rsidRPr="00D7281C">
              <w:rPr>
                <w:sz w:val="16"/>
                <w:szCs w:val="16"/>
                <w:u w:val="single"/>
              </w:rPr>
              <w:t>t</w:t>
            </w:r>
            <w:r w:rsidR="001C7488" w:rsidRPr="00D7281C">
              <w:rPr>
                <w:b/>
                <w:sz w:val="16"/>
                <w:szCs w:val="16"/>
              </w:rPr>
              <w:t>erminiert]</w:t>
            </w:r>
          </w:p>
          <w:p w:rsidR="00FB2301" w:rsidRDefault="00770C87" w:rsidP="00D7281C">
            <w:pPr>
              <w:pStyle w:val="Listenabsatz"/>
              <w:widowControl w:val="0"/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F2034B">
              <w:rPr>
                <w:b/>
              </w:rPr>
              <w:t>päda</w:t>
            </w:r>
            <w:r w:rsidR="00884BCC" w:rsidRPr="00F2034B">
              <w:rPr>
                <w:b/>
              </w:rPr>
              <w:t>gogisch – inhaltlich</w:t>
            </w:r>
            <w:r w:rsidR="000F6897" w:rsidRPr="00F2034B">
              <w:rPr>
                <w:b/>
              </w:rPr>
              <w:t xml:space="preserve">e </w:t>
            </w:r>
            <w:r w:rsidR="00FB2301">
              <w:rPr>
                <w:b/>
              </w:rPr>
              <w:t>Bildungs</w:t>
            </w:r>
            <w:r w:rsidR="00884BCC" w:rsidRPr="00F2034B">
              <w:rPr>
                <w:b/>
              </w:rPr>
              <w:t xml:space="preserve">prozesse </w:t>
            </w:r>
            <w:r w:rsidR="000F6897" w:rsidRPr="00F2034B">
              <w:rPr>
                <w:b/>
              </w:rPr>
              <w:t xml:space="preserve">im </w:t>
            </w:r>
            <w:r w:rsidR="00FB2301">
              <w:rPr>
                <w:b/>
              </w:rPr>
              <w:t xml:space="preserve">Projekt: </w:t>
            </w:r>
          </w:p>
          <w:p w:rsidR="006B0338" w:rsidRPr="00F2034B" w:rsidRDefault="001C7488" w:rsidP="00FB2301">
            <w:pPr>
              <w:pStyle w:val="Listenabsatz"/>
              <w:widowControl w:val="0"/>
              <w:spacing w:after="0"/>
              <w:rPr>
                <w:b/>
              </w:rPr>
            </w:pPr>
            <w:r w:rsidRPr="001C7488">
              <w:t xml:space="preserve">welche </w:t>
            </w:r>
            <w:r w:rsidR="00770C87" w:rsidRPr="00770C87">
              <w:t>Selbstbildung</w:t>
            </w:r>
            <w:r>
              <w:t xml:space="preserve"> ist angestrebt</w:t>
            </w:r>
            <w:r w:rsidR="00770C87" w:rsidRPr="00770C87">
              <w:t xml:space="preserve"> / </w:t>
            </w:r>
            <w:r>
              <w:t xml:space="preserve">wie soll sich </w:t>
            </w:r>
            <w:proofErr w:type="spellStart"/>
            <w:r>
              <w:t>k</w:t>
            </w:r>
            <w:r w:rsidR="00770C87" w:rsidRPr="00770C87">
              <w:t>o</w:t>
            </w:r>
            <w:proofErr w:type="spellEnd"/>
            <w:r w:rsidR="00770C87" w:rsidRPr="00770C87">
              <w:t>-konstruktive</w:t>
            </w:r>
            <w:r w:rsidR="00F2034B">
              <w:t xml:space="preserve"> </w:t>
            </w:r>
            <w:r w:rsidR="00770C87" w:rsidRPr="00770C87">
              <w:t xml:space="preserve">Bildung </w:t>
            </w:r>
            <w:r>
              <w:t xml:space="preserve">vollziehen </w:t>
            </w:r>
            <w:r w:rsidR="00770C87" w:rsidRPr="00770C87">
              <w:t xml:space="preserve">/ </w:t>
            </w:r>
            <w:r>
              <w:t xml:space="preserve">beabsichtigtes </w:t>
            </w:r>
            <w:r w:rsidR="00770C87" w:rsidRPr="00770C87">
              <w:t>Lehren und Lernen</w:t>
            </w:r>
            <w:r>
              <w:t>, wer was</w:t>
            </w:r>
          </w:p>
          <w:p w:rsidR="00FB2301" w:rsidRPr="00FB2301" w:rsidRDefault="001C7488" w:rsidP="00FB2301">
            <w:pPr>
              <w:pStyle w:val="Listenabsatz"/>
              <w:widowControl w:val="0"/>
              <w:numPr>
                <w:ilvl w:val="0"/>
                <w:numId w:val="4"/>
              </w:numPr>
              <w:spacing w:after="0"/>
            </w:pPr>
            <w:r>
              <w:rPr>
                <w:b/>
              </w:rPr>
              <w:t xml:space="preserve">diese Kompetenzen sind am Ende des Projektes </w:t>
            </w:r>
            <w:r w:rsidR="00770C87" w:rsidRPr="00F2034B">
              <w:rPr>
                <w:b/>
              </w:rPr>
              <w:t>erworben oder gefestigt</w:t>
            </w:r>
            <w:r w:rsidR="006B0338" w:rsidRPr="00F2034B">
              <w:rPr>
                <w:b/>
              </w:rPr>
              <w:t xml:space="preserve"> </w:t>
            </w:r>
            <w:r w:rsidR="00FB2301" w:rsidRPr="00D7281C">
              <w:rPr>
                <w:b/>
              </w:rPr>
              <w:t xml:space="preserve">bei allen / einer Gruppe von </w:t>
            </w:r>
            <w:r w:rsidR="00FB2301">
              <w:rPr>
                <w:b/>
              </w:rPr>
              <w:t xml:space="preserve">Kindern: </w:t>
            </w:r>
          </w:p>
          <w:p w:rsidR="00D7281C" w:rsidRPr="00D7281C" w:rsidRDefault="005100F8" w:rsidP="00FB2301">
            <w:pPr>
              <w:pStyle w:val="Listenabsatz"/>
              <w:widowControl w:val="0"/>
              <w:spacing w:after="0"/>
            </w:pPr>
            <w:r w:rsidRPr="00770C87">
              <w:t>ganzheitlic</w:t>
            </w:r>
            <w:r>
              <w:t>h</w:t>
            </w:r>
            <w:r w:rsidRPr="00770C87">
              <w:t xml:space="preserve"> </w:t>
            </w:r>
            <w:r w:rsidR="0043657C">
              <w:t xml:space="preserve">= </w:t>
            </w:r>
            <w:r>
              <w:t xml:space="preserve">neben </w:t>
            </w:r>
            <w:r w:rsidRPr="00770C87">
              <w:t>kognitiv auch emotional</w:t>
            </w:r>
            <w:r w:rsidR="001C7488">
              <w:t>,</w:t>
            </w:r>
            <w:r w:rsidR="00F2034B">
              <w:t xml:space="preserve"> </w:t>
            </w:r>
            <w:r>
              <w:t>psychos</w:t>
            </w:r>
            <w:r w:rsidRPr="00770C87">
              <w:t xml:space="preserve">ozial, </w:t>
            </w:r>
            <w:proofErr w:type="spellStart"/>
            <w:r>
              <w:t>personal</w:t>
            </w:r>
            <w:proofErr w:type="spellEnd"/>
            <w:r>
              <w:t xml:space="preserve">, körperbezogen, </w:t>
            </w:r>
            <w:r w:rsidRPr="00770C87">
              <w:t>sensomotorisch</w:t>
            </w:r>
          </w:p>
          <w:p w:rsidR="00D7281C" w:rsidRPr="009F4732" w:rsidRDefault="00884BCC" w:rsidP="00D7281C">
            <w:pPr>
              <w:pStyle w:val="Listenabsatz"/>
              <w:widowControl w:val="0"/>
              <w:numPr>
                <w:ilvl w:val="0"/>
                <w:numId w:val="4"/>
              </w:numPr>
              <w:spacing w:after="0"/>
            </w:pPr>
            <w:r w:rsidRPr="00D7281C">
              <w:rPr>
                <w:b/>
              </w:rPr>
              <w:t>gewählte Methode(n)</w:t>
            </w:r>
            <w:r w:rsidR="001C7488">
              <w:rPr>
                <w:b/>
              </w:rPr>
              <w:t xml:space="preserve">, </w:t>
            </w:r>
            <w:r w:rsidR="006B0338" w:rsidRPr="00D7281C">
              <w:rPr>
                <w:b/>
              </w:rPr>
              <w:t xml:space="preserve">um </w:t>
            </w:r>
            <w:r w:rsidR="001C7488">
              <w:rPr>
                <w:b/>
              </w:rPr>
              <w:t xml:space="preserve">Kompetenzlernen zu </w:t>
            </w:r>
            <w:r w:rsidR="009F4732">
              <w:rPr>
                <w:b/>
              </w:rPr>
              <w:t>ermöglich</w:t>
            </w:r>
            <w:r w:rsidR="001C7488">
              <w:rPr>
                <w:b/>
              </w:rPr>
              <w:t>en</w:t>
            </w:r>
          </w:p>
          <w:p w:rsidR="009F4732" w:rsidRPr="00DA6AFA" w:rsidRDefault="009F4732" w:rsidP="00DA6AFA">
            <w:pPr>
              <w:widowControl w:val="0"/>
              <w:spacing w:after="0"/>
            </w:pPr>
            <w:r w:rsidRPr="009F4732">
              <w:rPr>
                <w:b/>
              </w:rPr>
              <w:t>Kompetenzen sind eng verknüpft mit d</w:t>
            </w:r>
            <w:r w:rsidR="00DA6AFA">
              <w:rPr>
                <w:b/>
              </w:rPr>
              <w:t>ies</w:t>
            </w:r>
            <w:r w:rsidRPr="009F4732">
              <w:rPr>
                <w:b/>
              </w:rPr>
              <w:t>en Bildungs</w:t>
            </w:r>
            <w:r w:rsidR="00DA6AFA">
              <w:rPr>
                <w:b/>
              </w:rPr>
              <w:t>bereichen</w:t>
            </w:r>
            <w:r w:rsidRPr="009F4732">
              <w:rPr>
                <w:b/>
              </w:rPr>
              <w:t xml:space="preserve"> </w:t>
            </w:r>
            <w:r w:rsidR="00DA6AFA" w:rsidRPr="00DA6AFA">
              <w:t>(</w:t>
            </w:r>
            <w:r w:rsidRPr="00DA6AFA">
              <w:t xml:space="preserve">bitte </w:t>
            </w:r>
            <w:r w:rsidR="00FB2301">
              <w:t>max.</w:t>
            </w:r>
            <w:r w:rsidR="00DA6AFA">
              <w:t xml:space="preserve"> 3 Schwerpunkte</w:t>
            </w:r>
            <w:r w:rsidRPr="00DA6AFA">
              <w:t xml:space="preserve"> aus den Bildungsgrundsätzen NRW auswählen</w:t>
            </w:r>
            <w:r w:rsidR="00DA69C3">
              <w:t>, die mit wenigen Sätzen zum Projekt in Relation gesetzt werden</w:t>
            </w:r>
            <w:r w:rsidR="00DA6AFA" w:rsidRPr="00DA6AFA">
              <w:t xml:space="preserve"> 1. Bewegung</w:t>
            </w:r>
            <w:r w:rsidR="00DA6AFA">
              <w:t xml:space="preserve"> / </w:t>
            </w:r>
            <w:r w:rsidR="00DA6AFA" w:rsidRPr="00DA6AFA">
              <w:t>2. Kör</w:t>
            </w:r>
            <w:r w:rsidR="00DA6AFA">
              <w:t xml:space="preserve">per, Gesundheit und Ernährung / 3. Sprache und Kommunikation / </w:t>
            </w:r>
            <w:r w:rsidR="00DA6AFA" w:rsidRPr="00DA6AFA">
              <w:t>4. Soziale u</w:t>
            </w:r>
            <w:r w:rsidR="00DA6AFA">
              <w:t>nd (inter-)</w:t>
            </w:r>
            <w:r w:rsidR="00DA69C3">
              <w:t xml:space="preserve"> </w:t>
            </w:r>
            <w:r w:rsidR="00DA6AFA">
              <w:t xml:space="preserve">kulturelle Bildung / </w:t>
            </w:r>
            <w:r w:rsidR="00DA6AFA" w:rsidRPr="00DA6AFA">
              <w:t>5.</w:t>
            </w:r>
            <w:r w:rsidR="00DA6AFA">
              <w:t xml:space="preserve"> Musisch-ästhetische Bildung / 6. Religion und Ethik / </w:t>
            </w:r>
            <w:r w:rsidR="00DA6AFA" w:rsidRPr="00DA6AFA">
              <w:t xml:space="preserve">7. Mathematische Bildung </w:t>
            </w:r>
            <w:r w:rsidR="00DA6AFA">
              <w:t xml:space="preserve">/ </w:t>
            </w:r>
            <w:r w:rsidR="00DA6AFA" w:rsidRPr="00DA6AFA">
              <w:t>8. Naturwisse</w:t>
            </w:r>
            <w:r w:rsidR="00DA6AFA">
              <w:t xml:space="preserve">nschaftlich-technische Bildung / </w:t>
            </w:r>
            <w:r w:rsidR="00DA6AFA" w:rsidRPr="00DA6AFA">
              <w:t xml:space="preserve">9. Ökologische Bildung </w:t>
            </w:r>
            <w:r w:rsidR="00DA6AFA">
              <w:t xml:space="preserve">/ </w:t>
            </w:r>
            <w:r w:rsidR="00DA6AFA" w:rsidRPr="00DA6AFA">
              <w:t>10. Medien</w:t>
            </w:r>
            <w:r w:rsidR="00DA6AFA">
              <w:t>)</w:t>
            </w:r>
          </w:p>
          <w:p w:rsidR="00BA0615" w:rsidRPr="00F2034B" w:rsidRDefault="00D7281C" w:rsidP="000E5B62">
            <w:pPr>
              <w:widowControl w:val="0"/>
              <w:spacing w:after="0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0E5B62">
              <w:rPr>
                <w:b/>
              </w:rPr>
              <w:t xml:space="preserve">                                                     </w:t>
            </w:r>
            <w:r w:rsidR="00AC0392" w:rsidRPr="00F2034B">
              <w:rPr>
                <w:u w:val="single"/>
              </w:rPr>
              <w:t>bpb.de/themen/bildung/dossier-bildung/292283/bildungsplaene-fuer-kitas/</w:t>
            </w:r>
            <w:r w:rsidR="006A6052" w:rsidRPr="00F2034B"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744891">
        <w:tc>
          <w:tcPr>
            <w:tcW w:w="9776" w:type="dxa"/>
          </w:tcPr>
          <w:p w:rsidR="00650A67" w:rsidRDefault="00770C87" w:rsidP="00744891">
            <w:pPr>
              <w:widowControl w:val="0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Nachhaltigkeitsaspekt</w:t>
            </w:r>
            <w:r w:rsidR="00650A67">
              <w:rPr>
                <w:b/>
                <w:highlight w:val="lightGray"/>
              </w:rPr>
              <w:t>e</w:t>
            </w:r>
          </w:p>
          <w:p w:rsidR="00770C87" w:rsidRDefault="00F2034B" w:rsidP="00744891">
            <w:pPr>
              <w:widowControl w:val="0"/>
              <w:rPr>
                <w:b/>
              </w:rPr>
            </w:pPr>
            <w:r>
              <w:rPr>
                <w:b/>
              </w:rPr>
              <w:t>A</w:t>
            </w:r>
            <w:r w:rsidR="00650A67">
              <w:rPr>
                <w:b/>
              </w:rPr>
              <w:t>us SDG 3 (</w:t>
            </w:r>
            <w:r w:rsidR="00770C87">
              <w:rPr>
                <w:b/>
              </w:rPr>
              <w:t>Gesundheit und Wohlergehen</w:t>
            </w:r>
            <w:r w:rsidR="00650A67">
              <w:rPr>
                <w:b/>
              </w:rPr>
              <w:t xml:space="preserve">) </w:t>
            </w:r>
            <w:r>
              <w:rPr>
                <w:b/>
              </w:rPr>
              <w:t>ist</w:t>
            </w:r>
            <w:r w:rsidR="00650A67">
              <w:rPr>
                <w:b/>
              </w:rPr>
              <w:t xml:space="preserve"> bei </w:t>
            </w:r>
            <w:r>
              <w:rPr>
                <w:b/>
              </w:rPr>
              <w:t xml:space="preserve">der Projektplanung </w:t>
            </w:r>
            <w:r w:rsidR="009F4732">
              <w:rPr>
                <w:b/>
              </w:rPr>
              <w:t>leitend</w:t>
            </w:r>
            <w:r>
              <w:rPr>
                <w:b/>
              </w:rPr>
              <w:t>:</w:t>
            </w:r>
          </w:p>
          <w:p w:rsidR="000E5B62" w:rsidRDefault="000E5B62" w:rsidP="00744891">
            <w:pPr>
              <w:widowControl w:val="0"/>
              <w:rPr>
                <w:b/>
              </w:rPr>
            </w:pPr>
          </w:p>
          <w:p w:rsidR="00744891" w:rsidRDefault="000E5B62" w:rsidP="00744891">
            <w:pPr>
              <w:widowControl w:val="0"/>
              <w:rPr>
                <w:b/>
              </w:rPr>
            </w:pPr>
            <w:r w:rsidRPr="00744891">
              <w:rPr>
                <w:noProof/>
                <w:highlight w:val="lightGray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131AEA0A" wp14:editId="0A9135C9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297587</wp:posOffset>
                  </wp:positionV>
                  <wp:extent cx="4304665" cy="2000885"/>
                  <wp:effectExtent l="0" t="0" r="635" b="0"/>
                  <wp:wrapThrough wrapText="bothSides">
                    <wp:wrapPolygon edited="0">
                      <wp:start x="0" y="0"/>
                      <wp:lineTo x="0" y="21387"/>
                      <wp:lineTo x="21508" y="21387"/>
                      <wp:lineTo x="21508" y="0"/>
                      <wp:lineTo x="0" y="0"/>
                    </wp:wrapPolygon>
                  </wp:wrapThrough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44" t="30333" r="-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665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A67">
              <w:rPr>
                <w:b/>
              </w:rPr>
              <w:t>weitere</w:t>
            </w:r>
            <w:r w:rsidR="002B192B">
              <w:rPr>
                <w:b/>
              </w:rPr>
              <w:t>/s</w:t>
            </w:r>
            <w:r w:rsidR="00650A67">
              <w:rPr>
                <w:b/>
              </w:rPr>
              <w:t xml:space="preserve"> SDG</w:t>
            </w:r>
            <w:r w:rsidR="002B192B">
              <w:rPr>
                <w:b/>
              </w:rPr>
              <w:t xml:space="preserve">/s </w:t>
            </w:r>
            <w:r w:rsidR="00650A67">
              <w:rPr>
                <w:b/>
              </w:rPr>
              <w:t xml:space="preserve">im </w:t>
            </w:r>
            <w:r w:rsidR="002B192B">
              <w:rPr>
                <w:b/>
              </w:rPr>
              <w:t>Projekt eingebunden</w:t>
            </w:r>
            <w:r w:rsidR="00D7281C">
              <w:rPr>
                <w:b/>
              </w:rPr>
              <w:t xml:space="preserve"> bzw. berührt</w:t>
            </w:r>
            <w:r w:rsidR="00744891">
              <w:rPr>
                <w:b/>
              </w:rPr>
              <w:t xml:space="preserve">          </w:t>
            </w:r>
            <w:r w:rsidR="002B192B">
              <w:rPr>
                <w:b/>
              </w:rPr>
              <w:t xml:space="preserve">                     </w:t>
            </w:r>
            <w:r w:rsidR="002B192B">
              <w:rPr>
                <w:rFonts w:cstheme="minorHAnsi"/>
                <w:sz w:val="20"/>
                <w:szCs w:val="20"/>
              </w:rPr>
              <w:t>(Zutreffende</w:t>
            </w:r>
            <w:r w:rsidR="00744891">
              <w:rPr>
                <w:rFonts w:cstheme="minorHAnsi"/>
                <w:sz w:val="20"/>
                <w:szCs w:val="20"/>
              </w:rPr>
              <w:t xml:space="preserve"> bitte markieren)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2B192B" w:rsidRDefault="002B192B" w:rsidP="00744891">
            <w:pPr>
              <w:widowControl w:val="0"/>
              <w:rPr>
                <w:b/>
              </w:rPr>
            </w:pPr>
          </w:p>
          <w:p w:rsidR="000E5B62" w:rsidRDefault="000E5B62" w:rsidP="00744891">
            <w:pPr>
              <w:widowControl w:val="0"/>
              <w:rPr>
                <w:b/>
              </w:rPr>
            </w:pPr>
          </w:p>
          <w:p w:rsidR="00D7281C" w:rsidRDefault="00744891" w:rsidP="00744891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weil</w:t>
            </w:r>
            <w:proofErr w:type="gramEnd"/>
            <w:r w:rsidR="002B192B">
              <w:rPr>
                <w:b/>
              </w:rPr>
              <w:t xml:space="preserve"> (</w:t>
            </w:r>
            <w:r w:rsidR="002B192B" w:rsidRPr="002B192B">
              <w:rPr>
                <w:b/>
                <w:u w:val="single"/>
              </w:rPr>
              <w:t>kurze</w:t>
            </w:r>
            <w:r w:rsidR="002B192B">
              <w:rPr>
                <w:b/>
              </w:rPr>
              <w:t xml:space="preserve"> Begründung)</w:t>
            </w:r>
            <w:r>
              <w:rPr>
                <w:b/>
              </w:rPr>
              <w:t>...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 w:rsidRPr="00744891">
              <w:rPr>
                <w:b/>
                <w:highlight w:val="lightGray"/>
              </w:rPr>
              <w:lastRenderedPageBreak/>
              <w:t>Schwerpunkt-Kriterium</w:t>
            </w:r>
            <w:r>
              <w:rPr>
                <w:b/>
              </w:rPr>
              <w:t xml:space="preserve"> (eins der 6 Kriterien):</w:t>
            </w:r>
          </w:p>
          <w:p w:rsidR="002B192B" w:rsidRDefault="002B192B" w:rsidP="00744891">
            <w:pPr>
              <w:widowControl w:val="0"/>
              <w:rPr>
                <w:b/>
              </w:rPr>
            </w:pP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Weitere berücksichtigte Kriterien:</w:t>
            </w:r>
          </w:p>
          <w:p w:rsidR="00744891" w:rsidRDefault="00744891" w:rsidP="0074489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theme="minorHAnsi"/>
                <w:b/>
                <w:sz w:val="20"/>
                <w:szCs w:val="20"/>
              </w:rPr>
              <w:t xml:space="preserve">Inhalte                        </w:t>
            </w:r>
            <w:r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theme="minorHAnsi"/>
                <w:b/>
                <w:sz w:val="20"/>
                <w:szCs w:val="20"/>
              </w:rPr>
              <w:t xml:space="preserve">Draußenzeit             </w:t>
            </w:r>
            <w:r w:rsidR="00B814FB">
              <w:rPr>
                <w:rFonts w:cstheme="minorHAnsi"/>
                <w:b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theme="minorHAnsi"/>
                <w:b/>
                <w:sz w:val="20"/>
                <w:szCs w:val="20"/>
              </w:rPr>
              <w:t xml:space="preserve">Kontinuität und Entwicklung </w:t>
            </w:r>
          </w:p>
          <w:p w:rsidR="00744891" w:rsidRDefault="00744891" w:rsidP="0074489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theme="minorHAnsi"/>
                <w:b/>
                <w:sz w:val="20"/>
                <w:szCs w:val="20"/>
              </w:rPr>
              <w:t xml:space="preserve">Partizipation             </w:t>
            </w:r>
            <w:r w:rsidR="00B814FB"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theme="minorHAnsi"/>
                <w:b/>
                <w:sz w:val="20"/>
                <w:szCs w:val="20"/>
              </w:rPr>
              <w:t xml:space="preserve">Kooperation und Management           </w:t>
            </w:r>
            <w:r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theme="minorHAnsi"/>
                <w:b/>
                <w:sz w:val="20"/>
                <w:szCs w:val="20"/>
              </w:rPr>
              <w:t xml:space="preserve">Öffentlichkeit                   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 w:rsidRPr="00744891">
              <w:rPr>
                <w:b/>
                <w:highlight w:val="lightGray"/>
              </w:rPr>
              <w:t>Wildnis im Projekt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  pädagogisch, z.B. wilde Kinder, wilde Zeiten, wildes Gelände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  wilde Natur erlebt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  Entwicklung von Wildnis beobachtet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 natürliche Entwicklungsräume zugelassen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b/>
              </w:rPr>
              <w:t>Unser Wildnisbegriff umfasst…...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</w:p>
        </w:tc>
      </w:tr>
      <w:tr w:rsidR="00744891">
        <w:tc>
          <w:tcPr>
            <w:tcW w:w="9776" w:type="dxa"/>
          </w:tcPr>
          <w:p w:rsidR="00744891" w:rsidRDefault="00121D1A" w:rsidP="00744891">
            <w:pPr>
              <w:widowControl w:val="0"/>
              <w:rPr>
                <w:b/>
              </w:rPr>
            </w:pPr>
            <w:r>
              <w:rPr>
                <w:b/>
                <w:highlight w:val="lightGray"/>
              </w:rPr>
              <w:t>*</w:t>
            </w:r>
            <w:r w:rsidR="00744891" w:rsidRPr="00744891">
              <w:rPr>
                <w:b/>
                <w:highlight w:val="lightGray"/>
              </w:rPr>
              <w:t>Bezug zu Nationalpark Eifel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  Ausflug in den Nationalpark Eifel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 Tiere, Pflanzen und/oder Pilze aus dem Nationalpark thematisiert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 w:rsidR="00B814FB">
              <w:rPr>
                <w:b/>
              </w:rPr>
              <w:t xml:space="preserve"> </w:t>
            </w:r>
            <w:r>
              <w:rPr>
                <w:b/>
              </w:rPr>
              <w:t>Bedeutung von Großschutzgebiet/Schatzkammer/Biodiversität begreifbar geworden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 w:rsidRPr="00744891">
              <w:rPr>
                <w:b/>
                <w:highlight w:val="lightGray"/>
              </w:rPr>
              <w:t>Projektzeitraum:</w:t>
            </w:r>
            <w:r>
              <w:rPr>
                <w:b/>
              </w:rPr>
              <w:t xml:space="preserve"> Startdatum:                                                 Enddatum:</w:t>
            </w:r>
          </w:p>
          <w:tbl>
            <w:tblPr>
              <w:tblStyle w:val="Tabellenraster"/>
              <w:tblW w:w="9550" w:type="dxa"/>
              <w:tblLayout w:type="fixed"/>
              <w:tblLook w:val="04A0" w:firstRow="1" w:lastRow="0" w:firstColumn="1" w:lastColumn="0" w:noHBand="0" w:noVBand="1"/>
            </w:tblPr>
            <w:tblGrid>
              <w:gridCol w:w="3183"/>
              <w:gridCol w:w="3183"/>
              <w:gridCol w:w="3184"/>
            </w:tblGrid>
            <w:tr w:rsidR="00744891" w:rsidTr="00221A01">
              <w:tc>
                <w:tcPr>
                  <w:tcW w:w="3183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Wingdings" w:eastAsia="Wingdings" w:hAnsi="Wingdings" w:cs="Wingdings"/>
                      <w:b/>
                    </w:rPr>
                    <w:t></w:t>
                  </w:r>
                  <w:r>
                    <w:rPr>
                      <w:b/>
                    </w:rPr>
                    <w:t xml:space="preserve"> täglich</w:t>
                  </w:r>
                </w:p>
              </w:tc>
              <w:tc>
                <w:tcPr>
                  <w:tcW w:w="3183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Wingdings" w:eastAsia="Wingdings" w:hAnsi="Wingdings" w:cs="Wingdings"/>
                      <w:b/>
                    </w:rPr>
                    <w:t></w:t>
                  </w:r>
                  <w:r>
                    <w:rPr>
                      <w:b/>
                    </w:rPr>
                    <w:t xml:space="preserve"> wöchentlich</w:t>
                  </w:r>
                </w:p>
              </w:tc>
              <w:tc>
                <w:tcPr>
                  <w:tcW w:w="3184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Wingdings" w:eastAsia="Wingdings" w:hAnsi="Wingdings" w:cs="Wingdings"/>
                      <w:b/>
                    </w:rPr>
                    <w:t></w:t>
                  </w:r>
                  <w:r>
                    <w:rPr>
                      <w:b/>
                    </w:rPr>
                    <w:t xml:space="preserve"> monatlich</w:t>
                  </w:r>
                </w:p>
              </w:tc>
            </w:tr>
            <w:tr w:rsidR="00744891" w:rsidTr="00221A01">
              <w:tc>
                <w:tcPr>
                  <w:tcW w:w="3183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  <w:r>
                    <w:rPr>
                      <w:rFonts w:ascii="Wingdings" w:eastAsia="Wingdings" w:hAnsi="Wingdings" w:cs="Wingdings"/>
                      <w:b/>
                    </w:rPr>
                    <w:t></w:t>
                  </w:r>
                  <w:r>
                    <w:rPr>
                      <w:b/>
                    </w:rPr>
                    <w:t xml:space="preserve"> Projektwoche</w:t>
                  </w:r>
                </w:p>
              </w:tc>
              <w:tc>
                <w:tcPr>
                  <w:tcW w:w="3183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3184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</w:p>
              </w:tc>
            </w:tr>
            <w:tr w:rsidR="00744891" w:rsidTr="00221A01">
              <w:tc>
                <w:tcPr>
                  <w:tcW w:w="3183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Stundenzahl</w:t>
                  </w:r>
                </w:p>
              </w:tc>
              <w:tc>
                <w:tcPr>
                  <w:tcW w:w="3183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3184" w:type="dxa"/>
                </w:tcPr>
                <w:p w:rsidR="00744891" w:rsidRDefault="00744891" w:rsidP="00744891">
                  <w:pPr>
                    <w:widowControl w:val="0"/>
                    <w:rPr>
                      <w:b/>
                    </w:rPr>
                  </w:pPr>
                </w:p>
              </w:tc>
            </w:tr>
          </w:tbl>
          <w:p w:rsidR="00D7281C" w:rsidRDefault="00D7281C" w:rsidP="00744891">
            <w:pPr>
              <w:widowControl w:val="0"/>
              <w:rPr>
                <w:b/>
              </w:rPr>
            </w:pPr>
          </w:p>
        </w:tc>
      </w:tr>
      <w:tr w:rsidR="00744891">
        <w:tc>
          <w:tcPr>
            <w:tcW w:w="9776" w:type="dxa"/>
          </w:tcPr>
          <w:p w:rsidR="00744891" w:rsidRPr="0007076E" w:rsidRDefault="00D7281C" w:rsidP="00744891">
            <w:pPr>
              <w:widowControl w:val="0"/>
              <w:rPr>
                <w:b/>
              </w:rPr>
            </w:pPr>
            <w:r w:rsidRPr="008F22F5">
              <w:rPr>
                <w:b/>
                <w:highlight w:val="lightGray"/>
              </w:rPr>
              <w:t>Projektort (e)</w:t>
            </w:r>
          </w:p>
          <w:p w:rsidR="00744891" w:rsidRPr="0007076E" w:rsidRDefault="00744891" w:rsidP="00744891">
            <w:pPr>
              <w:widowControl w:val="0"/>
              <w:rPr>
                <w:b/>
              </w:rPr>
            </w:pPr>
            <w:r w:rsidRPr="0007076E">
              <w:rPr>
                <w:noProof/>
                <w:lang w:eastAsia="de-DE"/>
              </w:rPr>
              <mc:AlternateContent>
                <mc:Choice Requires="wps">
                  <w:drawing>
                    <wp:anchor distT="6350" distB="0" distL="6350" distR="0" simplePos="0" relativeHeight="251664384" behindDoc="0" locked="0" layoutInCell="0" allowOverlap="1" wp14:anchorId="12EEB24B" wp14:editId="6A3A93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84150" cy="172720"/>
                      <wp:effectExtent l="0" t="0" r="26670" b="19050"/>
                      <wp:wrapNone/>
                      <wp:docPr id="3" name="Flussdiagramm: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720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632C343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er 4" o:spid="_x0000_s1026" type="#_x0000_t120" style="position:absolute;margin-left:-.5pt;margin-top:.65pt;width:14.5pt;height:13.6pt;z-index:25166438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tAAAIAAE8EAAAOAAAAZHJzL2Uyb0RvYy54bWysVE2P0zAQvSPxHyzfaZJ22S1R0z20KhcE&#10;K3bh7jrjxpK/ZHub9t8zdpp0oRIHRA6OnfF78+aNndXjSStyBB+kNQ2tZiUlYLhtpTk09MfL7sOS&#10;khCZaZmyBhp6hkAf1+/frXpXw9x2VrXgCZKYUPeuoV2Mri6KwDvQLMysA4NBYb1mEZf+ULSe9ciu&#10;VTEvy/uit7513nIIAb9uhyBdZ34hgMdvQgSIRDUUtcU8+jzu01isV6w+eOY6yS8y2D+o0EwaTDpR&#10;bVlk5NXLGyotubfBijjjVhdWCMkh14DVVOUf1Tx3zEGuBc0JbrIp/D9a/vX45IlsG7qgxDCNLdqp&#10;1xBaydAVrWvyE/xemtSlu+RW70KNoGf35C+rgNNU+kl4nd5YFDllh8+Tw3CKhOPHarm4L7EPHEPV&#10;w7xc5g4UV7DzIX4Gq0maNFQo22865uPGGoPNtD67zI5fQsT0CBwBKXOwSrY7qVRepCMEG+XJkWHz&#10;94cqyUfEb7uUuQX6w36C3S0e5p+2t0jkSdAi2TEYkGfxrCARKvMdBNqKJc+z4nygr2oY52BiNYQ6&#10;1sIg8mOJz5hs1J9FZ8LELLC8iftCMO4cSEbuodrL/gSFfB8mcPk3YQN4QuTM1sQJrKXBXqRdb+pO&#10;071tz/lo5ACe2iz/csPStXi7zvDrf2D9CwAA//8DAFBLAwQUAAYACAAAACEA5L8gQ90AAAAGAQAA&#10;DwAAAGRycy9kb3ducmV2LnhtbEyPQU/CQBCF7yb8h82QeDGwBaNpSrcETIyJXgrogdvSHbuV7mzt&#10;LlD/vcNJT5M3b/Lme/lycK04Yx8aTwpm0wQEUuVNQ7WC993zJAURoiajW0+o4AcDLIvRTa4z4y+0&#10;wfM21oJDKGRagY2xy6QMlUWnw9R3SOx9+t7pyLKvpen1hcNdK+dJ8iidbog/WN3hk8XquD05BTFd&#10;f+Ob2+/ca/nxcmfXJX35Uqnb8bBagIg4xL9juOIzOhTMdPAnMkG0CiYzrhJ5fw+C7XnK8nCdDyCL&#10;XP7HL34BAAD//wMAUEsBAi0AFAAGAAgAAAAhALaDOJL+AAAA4QEAABMAAAAAAAAAAAAAAAAAAAAA&#10;AFtDb250ZW50X1R5cGVzXS54bWxQSwECLQAUAAYACAAAACEAOP0h/9YAAACUAQAACwAAAAAAAAAA&#10;AAAAAAAvAQAAX3JlbHMvLnJlbHNQSwECLQAUAAYACAAAACEAA58LQAACAABPBAAADgAAAAAAAAAA&#10;AAAAAAAuAgAAZHJzL2Uyb0RvYy54bWxQSwECLQAUAAYACAAAACEA5L8gQ90AAAAGAQAADwAAAAAA&#10;AAAAAAAAAABaBAAAZHJzL2Rvd25yZXYueG1sUEsFBgAAAAAEAAQA8wAAAGQFAAAAAA==&#10;" o:allowincell="f" fillcolor="white [3212]" strokecolor="#43729d" strokeweight="1pt">
                      <v:stroke joinstyle="miter"/>
                    </v:shape>
                  </w:pict>
                </mc:Fallback>
              </mc:AlternateContent>
            </w:r>
            <w:r w:rsidRPr="0007076E">
              <w:rPr>
                <w:b/>
              </w:rPr>
              <w:t xml:space="preserve">        Drinnen</w:t>
            </w:r>
          </w:p>
          <w:p w:rsidR="00744891" w:rsidRPr="0007076E" w:rsidRDefault="00744891" w:rsidP="00744891">
            <w:pPr>
              <w:widowControl w:val="0"/>
              <w:rPr>
                <w:b/>
              </w:rPr>
            </w:pPr>
            <w:r w:rsidRPr="0007076E">
              <w:rPr>
                <w:noProof/>
                <w:lang w:eastAsia="de-DE"/>
              </w:rPr>
              <mc:AlternateContent>
                <mc:Choice Requires="wps">
                  <w:drawing>
                    <wp:anchor distT="6350" distB="0" distL="6350" distR="0" simplePos="0" relativeHeight="251665408" behindDoc="0" locked="0" layoutInCell="0" allowOverlap="1" wp14:anchorId="6434C98D" wp14:editId="582513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4150" cy="172720"/>
                      <wp:effectExtent l="0" t="0" r="26670" b="19050"/>
                      <wp:wrapNone/>
                      <wp:docPr id="4" name="Flussdiagramm: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1720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680FC53" id="Flussdiagramm: Verbinder 5" o:spid="_x0000_s1026" type="#_x0000_t120" style="position:absolute;margin-left:-.5pt;margin-top:.6pt;width:14.5pt;height:13.6pt;z-index:25166540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y3AAIAAE8EAAAOAAAAZHJzL2Uyb0RvYy54bWysVE2P2yAQvVfqf0DcG9vZr6wVZw+J0kvV&#10;rrpt7xgPMRJfAjZO/n0HnDjbRuphVR8weHhv3rwBL58OWpE9+CCtaWg1KykBw20nza6hP39sPy0o&#10;CZGZjilroKFHCPRp9fHDcnA1zG1vVQeeIIkJ9eAa2sfo6qIIvAfNwsw6MBgU1msWcel3RefZgOxa&#10;FfOyvC8G6zvnLYcQ8OtmDNJV5hcCePwmRIBIVENRW8yjz2ObxmK1ZPXOM9dLfpLB3qFCM2kw6US1&#10;YZGRVy+vqLTk3gYr4oxbXVghJIdcA1ZTlX9V89IzB7kWNCe4yabw/2j51/2zJ7Jr6C0lhmls0Va9&#10;htBJhq5oXZNf4FtpUpfukluDCzWCXtyzP60CTlPpB+F1emNR5JAdPk4OwyESjh+rxc19iX3gGKoe&#10;5uUid6C4gJ0P8TNYTdKkoULZYd0zH9fWGGym9dlltv8SIqZH4BmQMgerZLeVSuVFOkKwVp7sGTa/&#10;3VVJPiL+2KXMNdDv2gl2e/Mwf9xcI5EnQYtkx2hAnsWjgkSozHcQaCuWPM+K84G+qGGcg4nVGOpZ&#10;B6PIuxKfc7Kz/iw6EyZmgeVN3CeC886R5Mw9Vnvan6CQ78MELv8lbARPiJzZmjiBtTTYi7TrTd1p&#10;2trumI9GDuCpzfJPNyxdi7frDL/8B1a/AQAA//8DAFBLAwQUAAYACAAAACEAdChcW90AAAAGAQAA&#10;DwAAAGRycy9kb3ducmV2LnhtbEyPQU/DMAyF70j7D5EncUFbugqhqms6MSSEBJeywWG3rDFNoXFK&#10;k23dv593gpP1/Kzn7xWr0XXiiENoPSlYzBMQSLU3LTUKPrbPswxEiJqM7jyhgjMGWJWTm0Lnxp/o&#10;HY+b2AgOoZBrBTbGPpcy1BadDnPfI7H35QenI8uhkWbQJw53nUyT5EE63RJ/sLrHJ4v1z+bgFMRs&#10;/Ytvbrd1r9Xny51dV/TtK6Vup+PjEkTEMf4dwxWf0aFkpr0/kAmiUzBbcJXI+xQE22nGcn+d9yDL&#10;Qv7HLy8AAAD//wMAUEsBAi0AFAAGAAgAAAAhALaDOJL+AAAA4QEAABMAAAAAAAAAAAAAAAAAAAAA&#10;AFtDb250ZW50X1R5cGVzXS54bWxQSwECLQAUAAYACAAAACEAOP0h/9YAAACUAQAACwAAAAAAAAAA&#10;AAAAAAAvAQAAX3JlbHMvLnJlbHNQSwECLQAUAAYACAAAACEAYxXMtwACAABPBAAADgAAAAAAAAAA&#10;AAAAAAAuAgAAZHJzL2Uyb0RvYy54bWxQSwECLQAUAAYACAAAACEAdChcW90AAAAGAQAADwAAAAAA&#10;AAAAAAAAAABaBAAAZHJzL2Rvd25yZXYueG1sUEsFBgAAAAAEAAQA8wAAAGQFAAAAAA==&#10;" o:allowincell="f" fillcolor="white [3212]" strokecolor="#43729d" strokeweight="1pt">
                      <v:stroke joinstyle="miter"/>
                    </v:shape>
                  </w:pict>
                </mc:Fallback>
              </mc:AlternateContent>
            </w:r>
            <w:r w:rsidRPr="0007076E">
              <w:rPr>
                <w:b/>
              </w:rPr>
              <w:t xml:space="preserve">        Draußen         </w:t>
            </w:r>
            <w:r w:rsidRPr="0007076E">
              <w:rPr>
                <w:b/>
              </w:rPr>
              <w:sym w:font="Wingdings" w:char="F0A8"/>
            </w:r>
            <w:r w:rsidRPr="0007076E">
              <w:rPr>
                <w:b/>
              </w:rPr>
              <w:t xml:space="preserve">  Außengelände     </w:t>
            </w:r>
            <w:r w:rsidRPr="0007076E">
              <w:rPr>
                <w:rFonts w:ascii="Wingdings" w:eastAsia="Wingdings" w:hAnsi="Wingdings" w:cs="Wingdings"/>
                <w:b/>
              </w:rPr>
              <w:t></w:t>
            </w:r>
            <w:r w:rsidRPr="0007076E">
              <w:rPr>
                <w:b/>
              </w:rPr>
              <w:t xml:space="preserve">  Wald     </w:t>
            </w:r>
            <w:r w:rsidRPr="0007076E">
              <w:rPr>
                <w:rFonts w:ascii="Wingdings" w:eastAsia="Wingdings" w:hAnsi="Wingdings" w:cs="Wingdings"/>
                <w:b/>
              </w:rPr>
              <w:t></w:t>
            </w:r>
            <w:r w:rsidRPr="0007076E">
              <w:rPr>
                <w:b/>
              </w:rPr>
              <w:t xml:space="preserve">  Wiese     </w:t>
            </w:r>
            <w:r w:rsidRPr="0007076E">
              <w:rPr>
                <w:rFonts w:ascii="Wingdings" w:eastAsia="Wingdings" w:hAnsi="Wingdings" w:cs="Wingdings"/>
                <w:b/>
              </w:rPr>
              <w:t></w:t>
            </w:r>
            <w:r w:rsidRPr="0007076E">
              <w:rPr>
                <w:b/>
              </w:rPr>
              <w:t xml:space="preserve">  Wasser 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  <w:r w:rsidRPr="0007076E">
              <w:rPr>
                <w:b/>
              </w:rPr>
              <w:t xml:space="preserve">                                 </w:t>
            </w:r>
            <w:r w:rsidRPr="0007076E">
              <w:rPr>
                <w:rFonts w:ascii="Wingdings" w:eastAsia="Wingdings" w:hAnsi="Wingdings" w:cs="Wingdings"/>
                <w:b/>
              </w:rPr>
              <w:t></w:t>
            </w:r>
            <w:r w:rsidRPr="0007076E">
              <w:rPr>
                <w:b/>
              </w:rPr>
              <w:t xml:space="preserve">  Sonstiges: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 w:rsidRPr="00744891">
              <w:rPr>
                <w:b/>
                <w:highlight w:val="lightGray"/>
              </w:rPr>
              <w:t>Ablaufskizze</w:t>
            </w:r>
            <w:r>
              <w:rPr>
                <w:b/>
              </w:rPr>
              <w:t xml:space="preserve"> mit Methoden / Beschreibung einzelner Aktivitäten: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744891" w:rsidRDefault="00744891" w:rsidP="00744891">
            <w:pPr>
              <w:widowControl w:val="0"/>
              <w:rPr>
                <w:b/>
              </w:rPr>
            </w:pP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 w:rsidRPr="0007076E">
              <w:rPr>
                <w:b/>
                <w:highlight w:val="lightGray"/>
              </w:rPr>
              <w:lastRenderedPageBreak/>
              <w:t>Materialbedarf (stichwortartig)</w:t>
            </w:r>
          </w:p>
          <w:p w:rsidR="00744891" w:rsidRDefault="00744891" w:rsidP="00744891">
            <w:pPr>
              <w:widowControl w:val="0"/>
              <w:rPr>
                <w:b/>
              </w:rPr>
            </w:pPr>
          </w:p>
          <w:p w:rsidR="00744891" w:rsidRDefault="00744891" w:rsidP="00744891">
            <w:pPr>
              <w:widowControl w:val="0"/>
              <w:rPr>
                <w:b/>
              </w:rPr>
            </w:pPr>
          </w:p>
        </w:tc>
      </w:tr>
      <w:tr w:rsidR="00744891">
        <w:trPr>
          <w:trHeight w:val="100"/>
        </w:trPr>
        <w:tc>
          <w:tcPr>
            <w:tcW w:w="9776" w:type="dxa"/>
            <w:shd w:val="clear" w:color="auto" w:fill="FFF2CC" w:themeFill="accent4" w:themeFillTint="33"/>
          </w:tcPr>
          <w:p w:rsidR="00744891" w:rsidRDefault="00744891" w:rsidP="007448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Auswertung </w:t>
            </w:r>
          </w:p>
        </w:tc>
      </w:tr>
      <w:tr w:rsidR="00230AA7" w:rsidTr="008C49CF">
        <w:tc>
          <w:tcPr>
            <w:tcW w:w="9776" w:type="dxa"/>
          </w:tcPr>
          <w:p w:rsidR="00230AA7" w:rsidRDefault="00230AA7" w:rsidP="00230AA7">
            <w:pPr>
              <w:widowControl w:val="0"/>
              <w:rPr>
                <w:b/>
              </w:rPr>
            </w:pPr>
            <w:r w:rsidRPr="00744891">
              <w:rPr>
                <w:b/>
                <w:highlight w:val="lightGray"/>
              </w:rPr>
              <w:t>Highlight im Projekt:</w:t>
            </w:r>
          </w:p>
        </w:tc>
      </w:tr>
      <w:tr w:rsidR="00744891">
        <w:tc>
          <w:tcPr>
            <w:tcW w:w="9776" w:type="dxa"/>
          </w:tcPr>
          <w:p w:rsidR="0007076E" w:rsidRDefault="0007076E" w:rsidP="00744891">
            <w:pPr>
              <w:widowControl w:val="0"/>
              <w:rPr>
                <w:b/>
              </w:rPr>
            </w:pPr>
            <w:r>
              <w:rPr>
                <w:b/>
                <w:highlight w:val="lightGray"/>
              </w:rPr>
              <w:t>Reflektion der Ziele</w:t>
            </w:r>
          </w:p>
          <w:p w:rsidR="00EC3BCD" w:rsidRDefault="0007076E" w:rsidP="0074489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Überprüfen und Bewerten, wie </w:t>
            </w:r>
            <w:r w:rsidR="007E735E">
              <w:rPr>
                <w:b/>
              </w:rPr>
              <w:t>selbst gesteckte Z</w:t>
            </w:r>
            <w:r>
              <w:rPr>
                <w:b/>
              </w:rPr>
              <w:t>iele</w:t>
            </w:r>
            <w:r w:rsidR="00230AA7">
              <w:rPr>
                <w:b/>
              </w:rPr>
              <w:t xml:space="preserve"> in Praxis </w:t>
            </w:r>
            <w:r w:rsidR="007E735E">
              <w:rPr>
                <w:b/>
              </w:rPr>
              <w:t>erreicht</w:t>
            </w:r>
            <w:r w:rsidR="00230AA7">
              <w:rPr>
                <w:b/>
              </w:rPr>
              <w:t xml:space="preserve"> sind</w:t>
            </w:r>
            <w:r w:rsidR="007E735E">
              <w:rPr>
                <w:b/>
              </w:rPr>
              <w:t>, insbesondere Feinziele</w:t>
            </w:r>
            <w:r w:rsidR="00EC3BCD">
              <w:rPr>
                <w:b/>
              </w:rPr>
              <w:t xml:space="preserve"> systematisch durchgehen:</w:t>
            </w:r>
          </w:p>
          <w:p w:rsidR="00744891" w:rsidRPr="00EC3BCD" w:rsidRDefault="007E735E" w:rsidP="00EC3BCD">
            <w:pPr>
              <w:pStyle w:val="Listenabsatz"/>
              <w:widowControl w:val="0"/>
              <w:numPr>
                <w:ilvl w:val="0"/>
                <w:numId w:val="6"/>
              </w:numPr>
              <w:rPr>
                <w:b/>
              </w:rPr>
            </w:pPr>
            <w:r w:rsidRPr="00EC3BCD">
              <w:rPr>
                <w:b/>
              </w:rPr>
              <w:t>was zeigt, dass das Ziel</w:t>
            </w:r>
            <w:r w:rsidR="00EC3BCD" w:rsidRPr="00EC3BCD">
              <w:rPr>
                <w:b/>
              </w:rPr>
              <w:t xml:space="preserve"> erfolgreich erreicht ist, z.B. Beobachtungen von Verhalten, Äußerungen und Erkenntnisse der Kinder</w:t>
            </w:r>
            <w:r w:rsidR="00EC3BCD">
              <w:rPr>
                <w:b/>
              </w:rPr>
              <w:t xml:space="preserve">, Nachhaltigkeit, </w:t>
            </w:r>
          </w:p>
          <w:p w:rsidR="00744891" w:rsidRPr="00EC3BCD" w:rsidRDefault="00EC3BCD" w:rsidP="00EC3BCD">
            <w:pPr>
              <w:pStyle w:val="Listenabsatz"/>
              <w:widowControl w:val="0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durch welches pädagogische Handeln ist da</w:t>
            </w:r>
            <w:r w:rsidR="001E5062">
              <w:rPr>
                <w:b/>
              </w:rPr>
              <w:t>s</w:t>
            </w:r>
            <w:r>
              <w:rPr>
                <w:b/>
              </w:rPr>
              <w:t xml:space="preserve"> Ziel erreicht worden, z.B. Methode, Erzieher*innen-Verhalten, Intervention</w:t>
            </w:r>
          </w:p>
        </w:tc>
      </w:tr>
      <w:tr w:rsidR="00744891">
        <w:tc>
          <w:tcPr>
            <w:tcW w:w="9776" w:type="dxa"/>
          </w:tcPr>
          <w:p w:rsidR="00744891" w:rsidRDefault="00744891" w:rsidP="007E735E">
            <w:pPr>
              <w:widowControl w:val="0"/>
              <w:rPr>
                <w:b/>
              </w:rPr>
            </w:pPr>
            <w:r w:rsidRPr="00230AA7">
              <w:rPr>
                <w:b/>
                <w:highlight w:val="lightGray"/>
              </w:rPr>
              <w:t>Besonderheiten</w:t>
            </w:r>
            <w:r w:rsidR="00230AA7" w:rsidRPr="00230AA7">
              <w:rPr>
                <w:b/>
                <w:highlight w:val="lightGray"/>
              </w:rPr>
              <w:t xml:space="preserve"> bzw. Abweichungen</w:t>
            </w:r>
            <w:r>
              <w:rPr>
                <w:b/>
              </w:rPr>
              <w:t>, die sich bei d</w:t>
            </w:r>
            <w:r w:rsidR="007E735E">
              <w:rPr>
                <w:b/>
              </w:rPr>
              <w:t>er Durchführung ereignet haben / Begründung:</w:t>
            </w:r>
          </w:p>
          <w:p w:rsidR="005E2BEE" w:rsidRDefault="005E2BEE" w:rsidP="007E735E">
            <w:pPr>
              <w:widowControl w:val="0"/>
              <w:rPr>
                <w:b/>
              </w:rPr>
            </w:pP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rPr>
                <w:b/>
              </w:rPr>
            </w:pPr>
            <w:r w:rsidRPr="00230AA7">
              <w:rPr>
                <w:b/>
                <w:highlight w:val="lightGray"/>
              </w:rPr>
              <w:t>Reflektion</w:t>
            </w:r>
            <w:r w:rsidR="00230AA7" w:rsidRPr="00230AA7">
              <w:rPr>
                <w:b/>
                <w:highlight w:val="lightGray"/>
              </w:rPr>
              <w:t xml:space="preserve"> der</w:t>
            </w:r>
            <w:r w:rsidRPr="00230AA7">
              <w:rPr>
                <w:b/>
                <w:highlight w:val="lightGray"/>
              </w:rPr>
              <w:t xml:space="preserve"> Inhalte</w:t>
            </w:r>
            <w:r>
              <w:rPr>
                <w:b/>
              </w:rPr>
              <w:t xml:space="preserve"> z.B. </w:t>
            </w:r>
            <w:r w:rsidR="00977676">
              <w:rPr>
                <w:b/>
              </w:rPr>
              <w:t xml:space="preserve">im Blick </w:t>
            </w:r>
            <w:r>
              <w:rPr>
                <w:b/>
              </w:rPr>
              <w:t>auf</w:t>
            </w:r>
          </w:p>
          <w:p w:rsidR="00230AA7" w:rsidRDefault="00744891" w:rsidP="00744891">
            <w:pPr>
              <w:rPr>
                <w:b/>
              </w:rPr>
            </w:pPr>
            <w:r>
              <w:rPr>
                <w:b/>
              </w:rPr>
              <w:t>* pädagogisch fachliche Weiterentwickl</w:t>
            </w:r>
            <w:r w:rsidR="00EC3BCD">
              <w:rPr>
                <w:b/>
              </w:rPr>
              <w:t xml:space="preserve">ung, z.B. </w:t>
            </w:r>
            <w:r>
              <w:rPr>
                <w:b/>
              </w:rPr>
              <w:t>Haltung, Vorbildcharakter</w:t>
            </w:r>
            <w:r w:rsidR="00230AA7">
              <w:rPr>
                <w:b/>
              </w:rPr>
              <w:t xml:space="preserve"> </w:t>
            </w:r>
          </w:p>
          <w:p w:rsidR="00977676" w:rsidRDefault="00230AA7" w:rsidP="00744891">
            <w:pPr>
              <w:rPr>
                <w:b/>
              </w:rPr>
            </w:pPr>
            <w:r>
              <w:rPr>
                <w:b/>
              </w:rPr>
              <w:t>* eig</w:t>
            </w:r>
            <w:r w:rsidR="00977676">
              <w:rPr>
                <w:b/>
              </w:rPr>
              <w:t>enen</w:t>
            </w:r>
            <w:r>
              <w:rPr>
                <w:b/>
              </w:rPr>
              <w:t xml:space="preserve"> Wissenszuwachs, z.B. </w:t>
            </w:r>
            <w:r w:rsidR="00977676">
              <w:rPr>
                <w:b/>
              </w:rPr>
              <w:t>N</w:t>
            </w:r>
            <w:r>
              <w:rPr>
                <w:b/>
              </w:rPr>
              <w:t>aturkunde</w:t>
            </w:r>
            <w:r w:rsidR="00977676">
              <w:rPr>
                <w:b/>
              </w:rPr>
              <w:t>, Diversität</w:t>
            </w:r>
            <w:r>
              <w:rPr>
                <w:b/>
              </w:rPr>
              <w:t>,</w:t>
            </w:r>
            <w:r w:rsidR="00977676">
              <w:rPr>
                <w:b/>
              </w:rPr>
              <w:t xml:space="preserve"> Wildnis, Nationalpark</w:t>
            </w:r>
          </w:p>
          <w:p w:rsidR="00744891" w:rsidRDefault="00977676" w:rsidP="00744891">
            <w:pPr>
              <w:rPr>
                <w:b/>
              </w:rPr>
            </w:pPr>
            <w:r>
              <w:rPr>
                <w:b/>
              </w:rPr>
              <w:t>*</w:t>
            </w:r>
            <w:r w:rsidR="00230AA7">
              <w:rPr>
                <w:b/>
              </w:rPr>
              <w:t xml:space="preserve"> neues</w:t>
            </w:r>
            <w:r>
              <w:rPr>
                <w:b/>
              </w:rPr>
              <w:t>, nachhaltiges</w:t>
            </w:r>
            <w:r w:rsidR="00230AA7">
              <w:rPr>
                <w:b/>
              </w:rPr>
              <w:t xml:space="preserve"> Handeln im Team / in Kita </w:t>
            </w:r>
          </w:p>
          <w:p w:rsidR="00977676" w:rsidRDefault="00744891" w:rsidP="00977676">
            <w:pPr>
              <w:spacing w:after="0"/>
              <w:rPr>
                <w:b/>
              </w:rPr>
            </w:pPr>
            <w:r>
              <w:rPr>
                <w:b/>
              </w:rPr>
              <w:t xml:space="preserve">* </w:t>
            </w:r>
            <w:r w:rsidR="00230AA7">
              <w:rPr>
                <w:b/>
              </w:rPr>
              <w:t>Verknüpfung der Bildungsgrundsätze mit Bildung für Nachhaltige Entwicklung (SDG) + Inklusion</w:t>
            </w:r>
            <w:r w:rsidR="00977676">
              <w:rPr>
                <w:b/>
              </w:rPr>
              <w:t xml:space="preserve"> und  </w:t>
            </w:r>
          </w:p>
          <w:p w:rsidR="00744891" w:rsidRDefault="00977676" w:rsidP="00977676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Themenschwerpunkt SDG 3</w:t>
            </w:r>
          </w:p>
          <w:p w:rsidR="00977676" w:rsidRDefault="00977676" w:rsidP="00977676">
            <w:pPr>
              <w:spacing w:after="0"/>
              <w:rPr>
                <w:b/>
              </w:rPr>
            </w:pPr>
          </w:p>
          <w:p w:rsidR="00744891" w:rsidRDefault="00744891" w:rsidP="00744891">
            <w:pPr>
              <w:rPr>
                <w:b/>
              </w:rPr>
            </w:pPr>
            <w:r>
              <w:rPr>
                <w:b/>
              </w:rPr>
              <w:t>* Stärkung der Naturverbundenheit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rPr>
                <w:b/>
              </w:rPr>
            </w:pPr>
            <w:r w:rsidRPr="00744891">
              <w:rPr>
                <w:b/>
                <w:highlight w:val="lightGray"/>
              </w:rPr>
              <w:t>Ausblick:</w:t>
            </w:r>
            <w:r w:rsidR="007B471A">
              <w:rPr>
                <w:b/>
              </w:rPr>
              <w:t xml:space="preserve"> </w:t>
            </w:r>
            <w:r>
              <w:rPr>
                <w:b/>
              </w:rPr>
              <w:t xml:space="preserve">weitere Auswirkung des Projektes / </w:t>
            </w:r>
            <w:r w:rsidR="007B471A">
              <w:rPr>
                <w:b/>
              </w:rPr>
              <w:t xml:space="preserve">Nachhaltigkeit / </w:t>
            </w:r>
            <w:r w:rsidR="00977676">
              <w:rPr>
                <w:b/>
              </w:rPr>
              <w:t>Kontinuität und (Wei</w:t>
            </w:r>
            <w:r w:rsidR="007B471A">
              <w:rPr>
                <w:b/>
              </w:rPr>
              <w:t>ter-)Entwicklung</w:t>
            </w:r>
          </w:p>
          <w:p w:rsidR="005E2BEE" w:rsidRDefault="005E2BEE" w:rsidP="00744891">
            <w:pPr>
              <w:rPr>
                <w:b/>
              </w:rPr>
            </w:pPr>
          </w:p>
        </w:tc>
      </w:tr>
      <w:tr w:rsidR="00744891" w:rsidTr="00B64BB8">
        <w:trPr>
          <w:trHeight w:val="100"/>
        </w:trPr>
        <w:tc>
          <w:tcPr>
            <w:tcW w:w="9776" w:type="dxa"/>
            <w:shd w:val="clear" w:color="auto" w:fill="FFF2CC" w:themeFill="accent4" w:themeFillTint="33"/>
          </w:tcPr>
          <w:p w:rsidR="00744891" w:rsidRDefault="00744891" w:rsidP="007448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Anhang 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rPr>
                <w:b/>
              </w:rPr>
            </w:pPr>
            <w:r>
              <w:rPr>
                <w:b/>
              </w:rPr>
              <w:t>Bilder aus dem Projekt</w:t>
            </w:r>
            <w:bookmarkStart w:id="0" w:name="_GoBack"/>
            <w:bookmarkEnd w:id="0"/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Literaturempfehlung (neu erschienene Bücher, Links, Filme, Podcasts) 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b/>
              </w:rPr>
              <w:t>Weitere Tipps, z.B. Bestelladressen, Bastelanleitungen</w:t>
            </w:r>
          </w:p>
        </w:tc>
      </w:tr>
      <w:tr w:rsidR="00744891">
        <w:tc>
          <w:tcPr>
            <w:tcW w:w="9776" w:type="dxa"/>
          </w:tcPr>
          <w:p w:rsidR="00744891" w:rsidRDefault="00744891" w:rsidP="0074489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Verweis auf eigene </w:t>
            </w:r>
            <w:proofErr w:type="spellStart"/>
            <w:r>
              <w:rPr>
                <w:b/>
              </w:rPr>
              <w:t>website</w:t>
            </w:r>
            <w:proofErr w:type="spellEnd"/>
            <w:r>
              <w:rPr>
                <w:b/>
              </w:rPr>
              <w:t>, Zeitungsartikel, Elternbriefe</w:t>
            </w:r>
          </w:p>
        </w:tc>
      </w:tr>
    </w:tbl>
    <w:p w:rsidR="00BA0615" w:rsidRDefault="00BA0615">
      <w:pPr>
        <w:rPr>
          <w:b/>
        </w:rPr>
      </w:pPr>
    </w:p>
    <w:p w:rsidR="008D0FFD" w:rsidRDefault="008D0FFD">
      <w:pPr>
        <w:rPr>
          <w:b/>
        </w:rPr>
      </w:pPr>
    </w:p>
    <w:p w:rsidR="008D0FFD" w:rsidRPr="008D0FFD" w:rsidRDefault="008D0FFD" w:rsidP="008D0FFD">
      <w:pPr>
        <w:jc w:val="right"/>
        <w:rPr>
          <w:sz w:val="18"/>
          <w:szCs w:val="18"/>
        </w:rPr>
      </w:pPr>
      <w:r w:rsidRPr="008D0FFD">
        <w:rPr>
          <w:sz w:val="18"/>
          <w:szCs w:val="18"/>
        </w:rPr>
        <w:t>Stand November 2024</w:t>
      </w:r>
    </w:p>
    <w:sectPr w:rsidR="008D0FFD" w:rsidRPr="008D0FFD" w:rsidSect="000E5B62">
      <w:footerReference w:type="default" r:id="rId9"/>
      <w:pgSz w:w="11906" w:h="16838"/>
      <w:pgMar w:top="851" w:right="1418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0D" w:rsidRDefault="00B52E0D" w:rsidP="008D0FFD">
      <w:pPr>
        <w:spacing w:after="0" w:line="240" w:lineRule="auto"/>
      </w:pPr>
      <w:r>
        <w:separator/>
      </w:r>
    </w:p>
  </w:endnote>
  <w:endnote w:type="continuationSeparator" w:id="0">
    <w:p w:rsidR="00B52E0D" w:rsidRDefault="00B52E0D" w:rsidP="008D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D" w:rsidRDefault="008D0FFD" w:rsidP="008D0FFD">
    <w:pPr>
      <w:pStyle w:val="Fuzeile"/>
    </w:pPr>
  </w:p>
  <w:p w:rsidR="008D0FFD" w:rsidRDefault="008D0F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0D" w:rsidRDefault="00B52E0D" w:rsidP="008D0FFD">
      <w:pPr>
        <w:spacing w:after="0" w:line="240" w:lineRule="auto"/>
      </w:pPr>
      <w:r>
        <w:separator/>
      </w:r>
    </w:p>
  </w:footnote>
  <w:footnote w:type="continuationSeparator" w:id="0">
    <w:p w:rsidR="00B52E0D" w:rsidRDefault="00B52E0D" w:rsidP="008D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01B0"/>
    <w:multiLevelType w:val="hybridMultilevel"/>
    <w:tmpl w:val="2DB00A34"/>
    <w:lvl w:ilvl="0" w:tplc="9364C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0BA7"/>
    <w:multiLevelType w:val="hybridMultilevel"/>
    <w:tmpl w:val="CB2AC77C"/>
    <w:lvl w:ilvl="0" w:tplc="858CF0EA">
      <w:start w:val="2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 w15:restartNumberingAfterBreak="0">
    <w:nsid w:val="3CAE1F40"/>
    <w:multiLevelType w:val="multilevel"/>
    <w:tmpl w:val="18F851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9000FA"/>
    <w:multiLevelType w:val="multilevel"/>
    <w:tmpl w:val="45983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7E64DB"/>
    <w:multiLevelType w:val="hybridMultilevel"/>
    <w:tmpl w:val="59E03B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1E92"/>
    <w:multiLevelType w:val="hybridMultilevel"/>
    <w:tmpl w:val="AD68E5AA"/>
    <w:lvl w:ilvl="0" w:tplc="CF3CD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15"/>
    <w:rsid w:val="0007076E"/>
    <w:rsid w:val="000E5B62"/>
    <w:rsid w:val="000F6897"/>
    <w:rsid w:val="00121D1A"/>
    <w:rsid w:val="001C7488"/>
    <w:rsid w:val="001E5062"/>
    <w:rsid w:val="00230AA7"/>
    <w:rsid w:val="002B192B"/>
    <w:rsid w:val="002B74E1"/>
    <w:rsid w:val="003D664C"/>
    <w:rsid w:val="0043657C"/>
    <w:rsid w:val="005100F8"/>
    <w:rsid w:val="00550280"/>
    <w:rsid w:val="005E2BEE"/>
    <w:rsid w:val="00650A67"/>
    <w:rsid w:val="006A6052"/>
    <w:rsid w:val="006B0338"/>
    <w:rsid w:val="006B77CE"/>
    <w:rsid w:val="006F5941"/>
    <w:rsid w:val="00744891"/>
    <w:rsid w:val="00770C87"/>
    <w:rsid w:val="007B471A"/>
    <w:rsid w:val="007E735E"/>
    <w:rsid w:val="00884BCC"/>
    <w:rsid w:val="008C719C"/>
    <w:rsid w:val="008D0FFD"/>
    <w:rsid w:val="008F22F5"/>
    <w:rsid w:val="00977676"/>
    <w:rsid w:val="009F4732"/>
    <w:rsid w:val="00A60E8E"/>
    <w:rsid w:val="00AC0392"/>
    <w:rsid w:val="00B52E0D"/>
    <w:rsid w:val="00B814FB"/>
    <w:rsid w:val="00BA0615"/>
    <w:rsid w:val="00D51121"/>
    <w:rsid w:val="00D7281C"/>
    <w:rsid w:val="00DA69C3"/>
    <w:rsid w:val="00DA6AFA"/>
    <w:rsid w:val="00DA6C30"/>
    <w:rsid w:val="00E91722"/>
    <w:rsid w:val="00EC3BCD"/>
    <w:rsid w:val="00F2034B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F1643-DE5E-49DE-9C1B-F9153E2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7CE"/>
    <w:pPr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11ECD"/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911ECD"/>
    <w:rPr>
      <w:rFonts w:ascii="Calibri" w:eastAsia="Calibri" w:hAnsi="Calibri"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11EC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11EC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73685"/>
    <w:pPr>
      <w:ind w:left="720"/>
      <w:contextualSpacing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5C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Wald und Holz Nordrhein-Westfalen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Schlüter, Maike</dc:creator>
  <dc:description/>
  <cp:lastModifiedBy>Marga Fleischmann</cp:lastModifiedBy>
  <cp:revision>9</cp:revision>
  <dcterms:created xsi:type="dcterms:W3CDTF">2024-08-26T09:22:00Z</dcterms:created>
  <dcterms:modified xsi:type="dcterms:W3CDTF">2025-01-17T11:41:00Z</dcterms:modified>
  <dc:language>de-DE</dc:language>
</cp:coreProperties>
</file>